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D571E1" w14:textId="77777777" w:rsidR="00960B86" w:rsidRPr="00DE2CA6" w:rsidRDefault="00960B86" w:rsidP="00960B86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Thilo </w:t>
      </w:r>
      <w:proofErr w:type="spellStart"/>
      <w:r>
        <w:rPr>
          <w:sz w:val="36"/>
          <w:szCs w:val="36"/>
        </w:rPr>
        <w:t>Herberholz</w:t>
      </w:r>
      <w:proofErr w:type="spellEnd"/>
      <w:r w:rsidR="00F308F3">
        <w:rPr>
          <w:sz w:val="36"/>
          <w:szCs w:val="36"/>
        </w:rPr>
        <w:t>,</w:t>
      </w:r>
      <w:bookmarkStart w:id="0" w:name="_GoBack"/>
      <w:bookmarkEnd w:id="0"/>
    </w:p>
    <w:p w14:paraId="377E9330" w14:textId="77777777" w:rsidR="00960B86" w:rsidRDefault="00960B86" w:rsidP="00960B86">
      <w:pPr>
        <w:spacing w:after="0" w:line="240" w:lineRule="auto"/>
        <w:jc w:val="center"/>
        <w:rPr>
          <w:sz w:val="36"/>
          <w:szCs w:val="36"/>
        </w:rPr>
      </w:pPr>
      <w:r w:rsidRPr="00DE2CA6">
        <w:rPr>
          <w:sz w:val="36"/>
          <w:szCs w:val="36"/>
        </w:rPr>
        <w:t>ZfA-</w:t>
      </w:r>
      <w:proofErr w:type="spellStart"/>
      <w:r w:rsidRPr="00DE2CA6">
        <w:rPr>
          <w:sz w:val="36"/>
          <w:szCs w:val="36"/>
        </w:rPr>
        <w:t>Fachschaftsberater</w:t>
      </w:r>
      <w:proofErr w:type="spellEnd"/>
      <w:r w:rsidRPr="00DE2CA6">
        <w:rPr>
          <w:sz w:val="36"/>
          <w:szCs w:val="36"/>
        </w:rPr>
        <w:t xml:space="preserve"> </w:t>
      </w:r>
      <w:r>
        <w:rPr>
          <w:sz w:val="36"/>
          <w:szCs w:val="36"/>
        </w:rPr>
        <w:t>in Temeswar</w:t>
      </w:r>
    </w:p>
    <w:p w14:paraId="0DE17919" w14:textId="77777777" w:rsidR="00960B86" w:rsidRPr="00DE2CA6" w:rsidRDefault="00960B86" w:rsidP="00960B86">
      <w:pPr>
        <w:spacing w:after="0" w:line="240" w:lineRule="auto"/>
        <w:jc w:val="center"/>
        <w:rPr>
          <w:sz w:val="36"/>
          <w:szCs w:val="36"/>
        </w:rPr>
      </w:pPr>
    </w:p>
    <w:p w14:paraId="1DEF73B3" w14:textId="77777777" w:rsidR="00175131" w:rsidRDefault="00047C9E" w:rsidP="00960B8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Stoffverteilungsplan </w:t>
      </w:r>
      <w:r w:rsidR="00960B86">
        <w:rPr>
          <w:b/>
          <w:sz w:val="40"/>
          <w:szCs w:val="40"/>
        </w:rPr>
        <w:t xml:space="preserve">Deutsch Klasse </w:t>
      </w:r>
      <w:r>
        <w:rPr>
          <w:b/>
          <w:sz w:val="40"/>
          <w:szCs w:val="40"/>
        </w:rPr>
        <w:t>11</w:t>
      </w:r>
      <w:r w:rsidR="005C5BBC">
        <w:rPr>
          <w:b/>
          <w:sz w:val="40"/>
          <w:szCs w:val="40"/>
        </w:rPr>
        <w:t>F</w:t>
      </w:r>
      <w:r w:rsidR="00960B86">
        <w:rPr>
          <w:b/>
          <w:sz w:val="40"/>
          <w:szCs w:val="40"/>
        </w:rPr>
        <w:t>, Schuljahr 2012/2013</w:t>
      </w:r>
    </w:p>
    <w:p w14:paraId="063655AD" w14:textId="77777777" w:rsidR="009B1A52" w:rsidRPr="009B1A52" w:rsidRDefault="009B1A52" w:rsidP="00175131">
      <w:pPr>
        <w:jc w:val="center"/>
        <w:rPr>
          <w:b/>
          <w:sz w:val="40"/>
          <w:szCs w:val="4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59"/>
        <w:gridCol w:w="3581"/>
        <w:gridCol w:w="3209"/>
        <w:gridCol w:w="1767"/>
        <w:gridCol w:w="3087"/>
      </w:tblGrid>
      <w:tr w:rsidR="00410043" w:rsidRPr="00175131" w14:paraId="648CDB15" w14:textId="77777777" w:rsidTr="00175131">
        <w:tc>
          <w:tcPr>
            <w:tcW w:w="2859" w:type="dxa"/>
          </w:tcPr>
          <w:p w14:paraId="6D817170" w14:textId="77777777" w:rsidR="006E0971" w:rsidRPr="00175131" w:rsidRDefault="006E0971">
            <w:pPr>
              <w:rPr>
                <w:b/>
                <w:sz w:val="24"/>
                <w:szCs w:val="24"/>
              </w:rPr>
            </w:pPr>
            <w:r w:rsidRPr="00175131">
              <w:rPr>
                <w:b/>
                <w:sz w:val="24"/>
                <w:szCs w:val="24"/>
              </w:rPr>
              <w:t>Lerneinheit</w:t>
            </w:r>
          </w:p>
        </w:tc>
        <w:tc>
          <w:tcPr>
            <w:tcW w:w="3581" w:type="dxa"/>
          </w:tcPr>
          <w:p w14:paraId="19E9BA3E" w14:textId="77777777" w:rsidR="006E0971" w:rsidRPr="00175131" w:rsidRDefault="006E0971">
            <w:pPr>
              <w:rPr>
                <w:b/>
                <w:sz w:val="24"/>
                <w:szCs w:val="24"/>
              </w:rPr>
            </w:pPr>
            <w:r w:rsidRPr="00175131">
              <w:rPr>
                <w:b/>
                <w:sz w:val="24"/>
                <w:szCs w:val="24"/>
              </w:rPr>
              <w:t>Feinkompetenzen</w:t>
            </w:r>
          </w:p>
        </w:tc>
        <w:tc>
          <w:tcPr>
            <w:tcW w:w="3209" w:type="dxa"/>
          </w:tcPr>
          <w:p w14:paraId="369AAD5F" w14:textId="77777777" w:rsidR="006E0971" w:rsidRPr="00175131" w:rsidRDefault="006E0971">
            <w:pPr>
              <w:rPr>
                <w:b/>
                <w:sz w:val="24"/>
                <w:szCs w:val="24"/>
              </w:rPr>
            </w:pPr>
            <w:r w:rsidRPr="00175131">
              <w:rPr>
                <w:b/>
                <w:sz w:val="24"/>
                <w:szCs w:val="24"/>
              </w:rPr>
              <w:t>Inhalte</w:t>
            </w:r>
          </w:p>
        </w:tc>
        <w:tc>
          <w:tcPr>
            <w:tcW w:w="1767" w:type="dxa"/>
          </w:tcPr>
          <w:p w14:paraId="66F9EEF9" w14:textId="77777777" w:rsidR="006E0971" w:rsidRPr="00175131" w:rsidRDefault="006E0971">
            <w:pPr>
              <w:rPr>
                <w:b/>
                <w:sz w:val="24"/>
                <w:szCs w:val="24"/>
              </w:rPr>
            </w:pPr>
            <w:r w:rsidRPr="00175131">
              <w:rPr>
                <w:b/>
                <w:sz w:val="24"/>
                <w:szCs w:val="24"/>
              </w:rPr>
              <w:t>Zeitraum</w:t>
            </w:r>
          </w:p>
        </w:tc>
        <w:tc>
          <w:tcPr>
            <w:tcW w:w="3087" w:type="dxa"/>
          </w:tcPr>
          <w:p w14:paraId="1D51C204" w14:textId="77777777" w:rsidR="006E0971" w:rsidRPr="00175131" w:rsidRDefault="006E0971">
            <w:pPr>
              <w:rPr>
                <w:b/>
                <w:sz w:val="24"/>
                <w:szCs w:val="24"/>
              </w:rPr>
            </w:pPr>
            <w:r w:rsidRPr="00175131">
              <w:rPr>
                <w:b/>
                <w:sz w:val="24"/>
                <w:szCs w:val="24"/>
              </w:rPr>
              <w:t>Bemerkungen</w:t>
            </w:r>
          </w:p>
        </w:tc>
      </w:tr>
      <w:tr w:rsidR="00410043" w:rsidRPr="00175131" w14:paraId="532F8571" w14:textId="77777777" w:rsidTr="00175131">
        <w:tc>
          <w:tcPr>
            <w:tcW w:w="2859" w:type="dxa"/>
          </w:tcPr>
          <w:p w14:paraId="0ABDA759" w14:textId="77777777" w:rsidR="00420B27" w:rsidRDefault="0041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Individuum und Gesellschaft, Normen und Konventionen</w:t>
            </w:r>
          </w:p>
          <w:p w14:paraId="28C9B855" w14:textId="77777777" w:rsidR="00410043" w:rsidRDefault="0041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Realismus</w:t>
            </w:r>
          </w:p>
          <w:p w14:paraId="5DB154CB" w14:textId="77777777" w:rsidR="00410043" w:rsidRPr="00175131" w:rsidRDefault="0041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Moderne</w:t>
            </w:r>
          </w:p>
        </w:tc>
        <w:tc>
          <w:tcPr>
            <w:tcW w:w="3581" w:type="dxa"/>
          </w:tcPr>
          <w:p w14:paraId="770EC742" w14:textId="77777777" w:rsidR="00E66607" w:rsidRDefault="00B615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Mündliche Ausdrucksformen situationsgerecht anwenden</w:t>
            </w:r>
          </w:p>
          <w:p w14:paraId="0CFF352D" w14:textId="77777777" w:rsidR="008E22FA" w:rsidRDefault="008E22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Merkmale einer Epoche am konkreten Textbeispiel nachweisen</w:t>
            </w:r>
          </w:p>
          <w:p w14:paraId="35A7BF1D" w14:textId="77777777" w:rsidR="00CF00B1" w:rsidRDefault="00CF00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Gestaltungselemente des Romans/Dramas, der Novelle</w:t>
            </w:r>
          </w:p>
          <w:p w14:paraId="7F5B851C" w14:textId="77777777" w:rsidR="00CF00B1" w:rsidRDefault="00CF00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Verfassen einer schriftlichen Argumentation</w:t>
            </w:r>
          </w:p>
          <w:p w14:paraId="750E919C" w14:textId="77777777" w:rsidR="008E22FA" w:rsidRDefault="008E22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Versprachlichen einer Tabelle/Grafik, eines Diagramms</w:t>
            </w:r>
          </w:p>
          <w:p w14:paraId="4AF4F30D" w14:textId="77777777" w:rsidR="005C02E5" w:rsidRDefault="005C02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Deutsche Landeskunde</w:t>
            </w:r>
          </w:p>
          <w:p w14:paraId="321D0A6C" w14:textId="77777777" w:rsidR="00B615A1" w:rsidRPr="00410043" w:rsidRDefault="00CF00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Meinungen/Werturteile formulieren</w:t>
            </w:r>
          </w:p>
          <w:p w14:paraId="1F259CC4" w14:textId="77777777" w:rsidR="009B1A52" w:rsidRDefault="009B1A52">
            <w:pPr>
              <w:rPr>
                <w:sz w:val="24"/>
                <w:szCs w:val="24"/>
              </w:rPr>
            </w:pPr>
          </w:p>
          <w:p w14:paraId="00FBC248" w14:textId="77777777" w:rsidR="00350EFA" w:rsidRDefault="00350EFA">
            <w:pPr>
              <w:rPr>
                <w:sz w:val="24"/>
                <w:szCs w:val="24"/>
              </w:rPr>
            </w:pPr>
          </w:p>
          <w:p w14:paraId="5558E4AD" w14:textId="77777777" w:rsidR="009B1A52" w:rsidRDefault="009B1A52">
            <w:pPr>
              <w:rPr>
                <w:sz w:val="24"/>
                <w:szCs w:val="24"/>
              </w:rPr>
            </w:pPr>
          </w:p>
          <w:p w14:paraId="4E49943E" w14:textId="77777777" w:rsidR="009B1A52" w:rsidRDefault="009B1A52">
            <w:pPr>
              <w:rPr>
                <w:sz w:val="24"/>
                <w:szCs w:val="24"/>
              </w:rPr>
            </w:pPr>
          </w:p>
          <w:p w14:paraId="77C8FA31" w14:textId="77777777" w:rsidR="009B1A52" w:rsidRPr="00175131" w:rsidRDefault="009B1A52">
            <w:pPr>
              <w:rPr>
                <w:sz w:val="24"/>
                <w:szCs w:val="24"/>
              </w:rPr>
            </w:pPr>
          </w:p>
        </w:tc>
        <w:tc>
          <w:tcPr>
            <w:tcW w:w="3209" w:type="dxa"/>
          </w:tcPr>
          <w:p w14:paraId="74332AAD" w14:textId="77777777" w:rsidR="00410043" w:rsidRDefault="0041004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Storm </w:t>
            </w:r>
            <w:r>
              <w:rPr>
                <w:i/>
                <w:sz w:val="24"/>
                <w:szCs w:val="24"/>
              </w:rPr>
              <w:t>Der Schimmelreiter</w:t>
            </w:r>
          </w:p>
          <w:p w14:paraId="69F918DE" w14:textId="77777777" w:rsidR="00410043" w:rsidRDefault="0041004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Fontane </w:t>
            </w:r>
            <w:proofErr w:type="spellStart"/>
            <w:r>
              <w:rPr>
                <w:i/>
                <w:sz w:val="24"/>
                <w:szCs w:val="24"/>
              </w:rPr>
              <w:t>Effi</w:t>
            </w:r>
            <w:proofErr w:type="spellEnd"/>
            <w:r>
              <w:rPr>
                <w:i/>
                <w:sz w:val="24"/>
                <w:szCs w:val="24"/>
              </w:rPr>
              <w:t xml:space="preserve"> Briest</w:t>
            </w:r>
          </w:p>
          <w:p w14:paraId="143BFDC1" w14:textId="77777777" w:rsidR="00410043" w:rsidRDefault="0041004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Keller </w:t>
            </w:r>
            <w:r>
              <w:rPr>
                <w:i/>
                <w:sz w:val="24"/>
                <w:szCs w:val="24"/>
              </w:rPr>
              <w:t>Romeo und Julia auf dem Dorfe</w:t>
            </w:r>
          </w:p>
          <w:p w14:paraId="5C828750" w14:textId="77777777" w:rsidR="00410043" w:rsidRDefault="0041004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Hebbel </w:t>
            </w:r>
            <w:r>
              <w:rPr>
                <w:i/>
                <w:sz w:val="24"/>
                <w:szCs w:val="24"/>
              </w:rPr>
              <w:t>Maria Magdalena</w:t>
            </w:r>
          </w:p>
          <w:p w14:paraId="168DFCBB" w14:textId="77777777" w:rsidR="00CF00B1" w:rsidRPr="00CF00B1" w:rsidRDefault="00CF00B1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Frisch </w:t>
            </w:r>
            <w:r>
              <w:rPr>
                <w:i/>
                <w:sz w:val="24"/>
                <w:szCs w:val="24"/>
              </w:rPr>
              <w:t>Homo Faber</w:t>
            </w:r>
          </w:p>
        </w:tc>
        <w:tc>
          <w:tcPr>
            <w:tcW w:w="1767" w:type="dxa"/>
          </w:tcPr>
          <w:p w14:paraId="60253E4A" w14:textId="77777777" w:rsidR="006E0971" w:rsidRPr="00175131" w:rsidRDefault="005C5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13.09. – 03</w:t>
            </w:r>
            <w:r w:rsidR="00350EFA">
              <w:rPr>
                <w:sz w:val="24"/>
                <w:szCs w:val="24"/>
              </w:rPr>
              <w:t>.12.20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3087" w:type="dxa"/>
          </w:tcPr>
          <w:p w14:paraId="0FD38B1B" w14:textId="77777777" w:rsidR="00410043" w:rsidRDefault="0041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Machtlosigkeit des Menschen gegenüber Naturgewalten (Mensch und Natur)</w:t>
            </w:r>
          </w:p>
          <w:p w14:paraId="418C45B4" w14:textId="77777777" w:rsidR="005C02E5" w:rsidRDefault="005C02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Norddeutsche Deichlandschaft</w:t>
            </w:r>
          </w:p>
          <w:p w14:paraId="3D5ADB63" w14:textId="77777777" w:rsidR="00410043" w:rsidRDefault="00B615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Umweltproblematik</w:t>
            </w:r>
          </w:p>
          <w:p w14:paraId="619F4C5D" w14:textId="77777777" w:rsidR="00B615A1" w:rsidRDefault="00B615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Referate zu verschiedenen aktuellen Themen der Gesellschaft</w:t>
            </w:r>
          </w:p>
          <w:p w14:paraId="37417F1A" w14:textId="77777777" w:rsidR="00B615A1" w:rsidRDefault="00B615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Stellungnahme</w:t>
            </w:r>
          </w:p>
          <w:p w14:paraId="66B5D0D3" w14:textId="77777777" w:rsidR="00B615A1" w:rsidRDefault="00B615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Debatte (Format „Jugend debattiert“)</w:t>
            </w:r>
          </w:p>
          <w:p w14:paraId="68191A52" w14:textId="77777777" w:rsidR="00B615A1" w:rsidRDefault="00B615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Hörverstehen (Nachrichten)</w:t>
            </w:r>
          </w:p>
          <w:p w14:paraId="2613BCAB" w14:textId="77777777" w:rsidR="008E22FA" w:rsidRDefault="008E22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Zeitungsartikel</w:t>
            </w:r>
          </w:p>
          <w:p w14:paraId="5E39AFC8" w14:textId="77777777" w:rsidR="00CF00B1" w:rsidRDefault="004100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Emanzipationstendenzen in literarischen und nichtliterarischen Texten (Frau und Gesellschaft)</w:t>
            </w:r>
          </w:p>
          <w:p w14:paraId="66196651" w14:textId="77777777" w:rsidR="00CF00B1" w:rsidRDefault="00CF00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Textinterpretation</w:t>
            </w:r>
          </w:p>
          <w:p w14:paraId="77772962" w14:textId="77777777" w:rsidR="00DA4753" w:rsidRDefault="00DA47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Aktualisierung und Diskussion</w:t>
            </w:r>
          </w:p>
          <w:p w14:paraId="317B8D63" w14:textId="77777777" w:rsidR="00C9044F" w:rsidRDefault="00C9044F">
            <w:pPr>
              <w:rPr>
                <w:sz w:val="24"/>
                <w:szCs w:val="24"/>
              </w:rPr>
            </w:pPr>
          </w:p>
          <w:p w14:paraId="6BEBE14F" w14:textId="77777777" w:rsidR="00C9044F" w:rsidRPr="00175131" w:rsidRDefault="00C9044F">
            <w:pPr>
              <w:rPr>
                <w:sz w:val="24"/>
                <w:szCs w:val="24"/>
              </w:rPr>
            </w:pPr>
          </w:p>
        </w:tc>
      </w:tr>
      <w:tr w:rsidR="00410043" w:rsidRPr="00175131" w14:paraId="19AEC34C" w14:textId="77777777" w:rsidTr="00175131">
        <w:tc>
          <w:tcPr>
            <w:tcW w:w="2859" w:type="dxa"/>
          </w:tcPr>
          <w:p w14:paraId="611F0FB3" w14:textId="77777777" w:rsidR="006E0971" w:rsidRDefault="00B615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Lebenshaltungen: Pessimismus, Fatalismus</w:t>
            </w:r>
          </w:p>
          <w:p w14:paraId="7FAA2316" w14:textId="77777777" w:rsidR="00B615A1" w:rsidRDefault="00B615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Dramatische Formen</w:t>
            </w:r>
          </w:p>
          <w:p w14:paraId="3D10F3C3" w14:textId="77777777" w:rsidR="00B615A1" w:rsidRDefault="00B615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Junges Deutschland</w:t>
            </w:r>
          </w:p>
          <w:p w14:paraId="4E64418D" w14:textId="77777777" w:rsidR="00B615A1" w:rsidRDefault="00B615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Vormärz</w:t>
            </w:r>
          </w:p>
          <w:p w14:paraId="7733A386" w14:textId="77777777" w:rsidR="00175131" w:rsidRDefault="00175131">
            <w:pPr>
              <w:rPr>
                <w:sz w:val="24"/>
                <w:szCs w:val="24"/>
              </w:rPr>
            </w:pPr>
          </w:p>
          <w:p w14:paraId="13153BB3" w14:textId="77777777" w:rsidR="00175131" w:rsidRPr="00175131" w:rsidRDefault="00175131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</w:tcPr>
          <w:p w14:paraId="30A00AC9" w14:textId="77777777" w:rsidR="00E66607" w:rsidRDefault="00010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Einblick in die Dramengeschichte und </w:t>
            </w:r>
            <w:r w:rsidR="00DA475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theorie von der Antike bis zur Gegenwart</w:t>
            </w:r>
          </w:p>
          <w:p w14:paraId="06CA82CF" w14:textId="77777777" w:rsidR="000108E9" w:rsidRDefault="00010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Unterscheidung zwischen den Stilebenen</w:t>
            </w:r>
          </w:p>
          <w:p w14:paraId="2209051C" w14:textId="77777777" w:rsidR="008E22FA" w:rsidRDefault="008E22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Formulieren von Meinungen und Werturteilen mit Hilfe geeigneter linguistischer Mittel</w:t>
            </w:r>
          </w:p>
          <w:p w14:paraId="4F15C8B4" w14:textId="77777777" w:rsidR="005C02E5" w:rsidRPr="00175131" w:rsidRDefault="005C02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Verständnis für vergangene Zeiten entwickeln</w:t>
            </w:r>
          </w:p>
          <w:p w14:paraId="11C190D0" w14:textId="77777777" w:rsidR="009161AE" w:rsidRPr="00175131" w:rsidRDefault="009161AE">
            <w:pPr>
              <w:rPr>
                <w:sz w:val="24"/>
                <w:szCs w:val="24"/>
              </w:rPr>
            </w:pPr>
          </w:p>
        </w:tc>
        <w:tc>
          <w:tcPr>
            <w:tcW w:w="3209" w:type="dxa"/>
          </w:tcPr>
          <w:p w14:paraId="49DD32DC" w14:textId="77777777" w:rsidR="00C9044F" w:rsidRDefault="00C9044F" w:rsidP="0041004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Goethe </w:t>
            </w:r>
            <w:r>
              <w:rPr>
                <w:i/>
                <w:sz w:val="24"/>
                <w:szCs w:val="24"/>
              </w:rPr>
              <w:t xml:space="preserve">Iphigenie auf </w:t>
            </w:r>
            <w:proofErr w:type="spellStart"/>
            <w:r>
              <w:rPr>
                <w:i/>
                <w:sz w:val="24"/>
                <w:szCs w:val="24"/>
              </w:rPr>
              <w:t>Tauris</w:t>
            </w:r>
            <w:proofErr w:type="spellEnd"/>
          </w:p>
          <w:p w14:paraId="45F4FDB6" w14:textId="77777777" w:rsidR="00410043" w:rsidRDefault="00410043" w:rsidP="0041004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Büchner </w:t>
            </w:r>
            <w:r>
              <w:rPr>
                <w:i/>
                <w:sz w:val="24"/>
                <w:szCs w:val="24"/>
              </w:rPr>
              <w:t>Der hessische Landbote, Woyzeck</w:t>
            </w:r>
          </w:p>
          <w:p w14:paraId="62B5F626" w14:textId="77777777" w:rsidR="00410043" w:rsidRDefault="00410043" w:rsidP="0041004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Rilke </w:t>
            </w:r>
            <w:r>
              <w:rPr>
                <w:i/>
                <w:sz w:val="24"/>
                <w:szCs w:val="24"/>
              </w:rPr>
              <w:t>Der Panther</w:t>
            </w:r>
          </w:p>
          <w:p w14:paraId="79B0F122" w14:textId="77777777" w:rsidR="00410043" w:rsidRDefault="00410043" w:rsidP="0041004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Meyer </w:t>
            </w:r>
            <w:r>
              <w:rPr>
                <w:i/>
                <w:sz w:val="24"/>
                <w:szCs w:val="24"/>
              </w:rPr>
              <w:t>Der römische Brunnen</w:t>
            </w:r>
          </w:p>
          <w:p w14:paraId="141FA3AF" w14:textId="77777777" w:rsidR="00410043" w:rsidRDefault="00410043" w:rsidP="0041004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Heym </w:t>
            </w:r>
            <w:r>
              <w:rPr>
                <w:i/>
                <w:sz w:val="24"/>
                <w:szCs w:val="24"/>
              </w:rPr>
              <w:t>Der Gott der Stadt</w:t>
            </w:r>
          </w:p>
          <w:p w14:paraId="1CD72DA5" w14:textId="77777777" w:rsidR="009161AE" w:rsidRPr="00410043" w:rsidRDefault="00410043" w:rsidP="00410043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Van Hoddis </w:t>
            </w:r>
            <w:r>
              <w:rPr>
                <w:i/>
                <w:sz w:val="24"/>
                <w:szCs w:val="24"/>
              </w:rPr>
              <w:t>Weltende</w:t>
            </w:r>
          </w:p>
          <w:p w14:paraId="05FEC7D8" w14:textId="77777777" w:rsidR="00175131" w:rsidRDefault="00175131">
            <w:pPr>
              <w:rPr>
                <w:sz w:val="24"/>
                <w:szCs w:val="24"/>
              </w:rPr>
            </w:pPr>
          </w:p>
          <w:p w14:paraId="1A456617" w14:textId="77777777" w:rsidR="009E7BE2" w:rsidRPr="009E7BE2" w:rsidRDefault="009E7BE2">
            <w:pPr>
              <w:rPr>
                <w:i/>
                <w:sz w:val="24"/>
                <w:szCs w:val="24"/>
              </w:rPr>
            </w:pPr>
          </w:p>
        </w:tc>
        <w:tc>
          <w:tcPr>
            <w:tcW w:w="1767" w:type="dxa"/>
          </w:tcPr>
          <w:p w14:paraId="736A31CE" w14:textId="77777777" w:rsidR="006E0971" w:rsidRPr="00175131" w:rsidRDefault="005C5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06.12.2010  – 28</w:t>
            </w:r>
            <w:r w:rsidR="00F62699">
              <w:rPr>
                <w:sz w:val="24"/>
                <w:szCs w:val="24"/>
              </w:rPr>
              <w:t>.01.201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087" w:type="dxa"/>
          </w:tcPr>
          <w:p w14:paraId="4C05A78B" w14:textId="77777777" w:rsidR="00F62699" w:rsidRDefault="00010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Geschlossenes und offenes Drama</w:t>
            </w:r>
          </w:p>
          <w:p w14:paraId="0FF95524" w14:textId="77777777" w:rsidR="00C9044F" w:rsidRDefault="00C90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Inhaltsangabe</w:t>
            </w:r>
          </w:p>
          <w:p w14:paraId="6B441127" w14:textId="77777777" w:rsidR="00C9044F" w:rsidRDefault="00C90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Übungen zur Erörterung</w:t>
            </w:r>
          </w:p>
          <w:p w14:paraId="2D530586" w14:textId="77777777" w:rsidR="000108E9" w:rsidRDefault="00010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Sprache als Spiegel der sozialen Herkunft</w:t>
            </w:r>
          </w:p>
          <w:p w14:paraId="65079EFF" w14:textId="77777777" w:rsidR="0088483A" w:rsidRDefault="008848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Argumentationstechniken</w:t>
            </w:r>
          </w:p>
          <w:p w14:paraId="706B9B1D" w14:textId="77777777" w:rsidR="00CF00B1" w:rsidRDefault="00CF00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Streitgespräch</w:t>
            </w:r>
          </w:p>
          <w:p w14:paraId="6B2A98C0" w14:textId="77777777" w:rsidR="0088483A" w:rsidRDefault="008848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Sozialgeschichtliche Hintergründe (Jahrhundertwende, Expressionismus)</w:t>
            </w:r>
          </w:p>
          <w:p w14:paraId="5C32E945" w14:textId="77777777" w:rsidR="00C9044F" w:rsidRDefault="00C90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Interpretation</w:t>
            </w:r>
          </w:p>
          <w:p w14:paraId="282BEF15" w14:textId="77777777" w:rsidR="009161AE" w:rsidRDefault="005C02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Projekte</w:t>
            </w:r>
          </w:p>
          <w:p w14:paraId="387FCB80" w14:textId="77777777" w:rsidR="00DA4753" w:rsidRPr="00175131" w:rsidRDefault="00DA47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Aktualisierung </w:t>
            </w:r>
          </w:p>
        </w:tc>
      </w:tr>
      <w:tr w:rsidR="00410043" w:rsidRPr="00175131" w14:paraId="174D4962" w14:textId="77777777" w:rsidTr="00175131">
        <w:tc>
          <w:tcPr>
            <w:tcW w:w="2859" w:type="dxa"/>
          </w:tcPr>
          <w:p w14:paraId="6086ED42" w14:textId="77777777" w:rsidR="006E0971" w:rsidRPr="00175131" w:rsidRDefault="00B615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Verantwortung des Wissenschaftlers</w:t>
            </w:r>
          </w:p>
        </w:tc>
        <w:tc>
          <w:tcPr>
            <w:tcW w:w="3581" w:type="dxa"/>
          </w:tcPr>
          <w:p w14:paraId="3348F516" w14:textId="77777777" w:rsidR="00C9044F" w:rsidRDefault="00C90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Vertrautheit mit dem modernen Drama</w:t>
            </w:r>
          </w:p>
          <w:p w14:paraId="10EF2D5A" w14:textId="77777777" w:rsidR="00C9044F" w:rsidRDefault="00C9044F" w:rsidP="00C90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Charakteristika des epischen Theaters</w:t>
            </w:r>
          </w:p>
          <w:p w14:paraId="42AB9FCD" w14:textId="77777777" w:rsidR="00B615A1" w:rsidRDefault="00010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Erweiterte Anwendung der Grammatik-, Zeichensetzungs- und Rechtschreibregeln</w:t>
            </w:r>
          </w:p>
          <w:p w14:paraId="4D1E4799" w14:textId="77777777" w:rsidR="000108E9" w:rsidRDefault="00010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Verfassen von Gebrauchs- und Sachtexten </w:t>
            </w:r>
          </w:p>
          <w:p w14:paraId="1DADA767" w14:textId="77777777" w:rsidR="008E22FA" w:rsidRDefault="008E22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Identifizierung spezifischer Sprachelemente</w:t>
            </w:r>
          </w:p>
          <w:p w14:paraId="29FBE6B2" w14:textId="77777777" w:rsidR="008E22FA" w:rsidRDefault="008E22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Verbindungen zwischen Primär- und Sekundärliteratur herstellen</w:t>
            </w:r>
          </w:p>
          <w:p w14:paraId="3FCE110F" w14:textId="77777777" w:rsidR="008E22FA" w:rsidRPr="00175131" w:rsidRDefault="008848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Verfassen einer schriftlichen Argumentation</w:t>
            </w:r>
          </w:p>
        </w:tc>
        <w:tc>
          <w:tcPr>
            <w:tcW w:w="3209" w:type="dxa"/>
          </w:tcPr>
          <w:p w14:paraId="5F71307C" w14:textId="77777777" w:rsidR="00A66E57" w:rsidRDefault="00B615A1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Brecht </w:t>
            </w:r>
            <w:r>
              <w:rPr>
                <w:i/>
                <w:sz w:val="24"/>
                <w:szCs w:val="24"/>
              </w:rPr>
              <w:t>Leben des Galilei</w:t>
            </w:r>
          </w:p>
          <w:p w14:paraId="145DDC31" w14:textId="77777777" w:rsidR="00B615A1" w:rsidRDefault="00B615A1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Dürrenmatt </w:t>
            </w:r>
            <w:r>
              <w:rPr>
                <w:i/>
                <w:sz w:val="24"/>
                <w:szCs w:val="24"/>
              </w:rPr>
              <w:t>Die Physiker</w:t>
            </w:r>
          </w:p>
          <w:p w14:paraId="6FD500CA" w14:textId="77777777" w:rsidR="00B615A1" w:rsidRPr="00B615A1" w:rsidRDefault="00B615A1">
            <w:pPr>
              <w:rPr>
                <w:i/>
                <w:sz w:val="24"/>
                <w:szCs w:val="24"/>
              </w:rPr>
            </w:pPr>
          </w:p>
        </w:tc>
        <w:tc>
          <w:tcPr>
            <w:tcW w:w="1767" w:type="dxa"/>
          </w:tcPr>
          <w:p w14:paraId="598C400A" w14:textId="77777777" w:rsidR="006E0971" w:rsidRPr="00175131" w:rsidRDefault="005C5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07.02. – 15</w:t>
            </w:r>
            <w:r w:rsidR="00F62699">
              <w:rPr>
                <w:sz w:val="24"/>
                <w:szCs w:val="24"/>
              </w:rPr>
              <w:t>.04.201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087" w:type="dxa"/>
          </w:tcPr>
          <w:p w14:paraId="7481A6CE" w14:textId="77777777" w:rsidR="008E22FA" w:rsidRDefault="008E22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Verfremdungsmittel</w:t>
            </w:r>
          </w:p>
          <w:p w14:paraId="2CE9319C" w14:textId="77777777" w:rsidR="0088483A" w:rsidRDefault="008848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Problemerörterung</w:t>
            </w:r>
          </w:p>
          <w:p w14:paraId="0921026B" w14:textId="77777777" w:rsidR="00F62699" w:rsidRDefault="00010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Richtiges Einfügen von Zitaten in eigene Sätze</w:t>
            </w:r>
          </w:p>
          <w:p w14:paraId="5266870E" w14:textId="77777777" w:rsidR="0088483A" w:rsidRDefault="008848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Besprechen eines Sachtextes zur Gentechnologie</w:t>
            </w:r>
          </w:p>
          <w:p w14:paraId="4258092A" w14:textId="77777777" w:rsidR="000108E9" w:rsidRDefault="00010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Referat mit bibliografischen Angaben</w:t>
            </w:r>
          </w:p>
          <w:p w14:paraId="46646B5F" w14:textId="77777777" w:rsidR="0088483A" w:rsidRDefault="008848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Gruppenprojekte</w:t>
            </w:r>
          </w:p>
          <w:p w14:paraId="1577F08F" w14:textId="77777777" w:rsidR="000108E9" w:rsidRDefault="00010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Verlaufs- und Ergebnisprotokoll</w:t>
            </w:r>
          </w:p>
          <w:p w14:paraId="355457A5" w14:textId="77777777" w:rsidR="000108E9" w:rsidRDefault="00010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Lebenslauf</w:t>
            </w:r>
          </w:p>
          <w:p w14:paraId="7FB32988" w14:textId="77777777" w:rsidR="00C9044F" w:rsidRPr="00175131" w:rsidRDefault="00C90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Kreatives Schreiben</w:t>
            </w:r>
          </w:p>
        </w:tc>
      </w:tr>
      <w:tr w:rsidR="00410043" w:rsidRPr="00175131" w14:paraId="1FC2D313" w14:textId="77777777" w:rsidTr="00175131">
        <w:tc>
          <w:tcPr>
            <w:tcW w:w="2859" w:type="dxa"/>
          </w:tcPr>
          <w:p w14:paraId="0B04FB90" w14:textId="77777777" w:rsidR="006E0971" w:rsidRDefault="00B615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Moralvorstellungen in der modernen Gesellschaft</w:t>
            </w:r>
          </w:p>
          <w:p w14:paraId="59337750" w14:textId="77777777" w:rsidR="00DA4753" w:rsidRDefault="00DA4753">
            <w:pPr>
              <w:rPr>
                <w:sz w:val="24"/>
                <w:szCs w:val="24"/>
              </w:rPr>
            </w:pPr>
          </w:p>
          <w:p w14:paraId="26751427" w14:textId="77777777" w:rsidR="00B615A1" w:rsidRPr="00175131" w:rsidRDefault="00B615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Historische Stoffe als Spiegel moderner Problematik</w:t>
            </w:r>
          </w:p>
        </w:tc>
        <w:tc>
          <w:tcPr>
            <w:tcW w:w="3581" w:type="dxa"/>
          </w:tcPr>
          <w:p w14:paraId="7492D8B5" w14:textId="77777777" w:rsidR="00E66607" w:rsidRDefault="00010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Fachtermini erweitern</w:t>
            </w:r>
          </w:p>
          <w:p w14:paraId="40908EF7" w14:textId="77777777" w:rsidR="000108E9" w:rsidRDefault="00010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Textwiedergabe</w:t>
            </w:r>
          </w:p>
          <w:p w14:paraId="04C97346" w14:textId="77777777" w:rsidR="008E22FA" w:rsidRDefault="008E22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Analysieren bedeutender Strukturelemente (Handlungsverlauf, Zeitstruktur, Personenkonstellation, Hauptgedanken)</w:t>
            </w:r>
          </w:p>
          <w:p w14:paraId="3F57FA3B" w14:textId="77777777" w:rsidR="000108E9" w:rsidRDefault="00CF00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Epochenabhängige Intentionen</w:t>
            </w:r>
          </w:p>
          <w:p w14:paraId="2D276CF2" w14:textId="77777777" w:rsidR="00CF00B1" w:rsidRDefault="00CF00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Formulieren von Werturteilen/Meinungen</w:t>
            </w:r>
          </w:p>
          <w:p w14:paraId="5C8B4CA4" w14:textId="77777777" w:rsidR="00C9044F" w:rsidRPr="00175131" w:rsidRDefault="00C90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Auseinandersetzung mit der Vergangenheit</w:t>
            </w:r>
          </w:p>
        </w:tc>
        <w:tc>
          <w:tcPr>
            <w:tcW w:w="3209" w:type="dxa"/>
          </w:tcPr>
          <w:p w14:paraId="6708096A" w14:textId="77777777" w:rsidR="00FE2B7D" w:rsidRDefault="00B615A1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Brecht </w:t>
            </w:r>
            <w:r>
              <w:rPr>
                <w:i/>
                <w:sz w:val="24"/>
                <w:szCs w:val="24"/>
              </w:rPr>
              <w:t>Der gute Mensch von Sezuan</w:t>
            </w:r>
          </w:p>
          <w:p w14:paraId="3A5E1F8B" w14:textId="77777777" w:rsidR="00B615A1" w:rsidRDefault="000108E9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Dürrenmatt </w:t>
            </w:r>
            <w:r>
              <w:rPr>
                <w:i/>
                <w:sz w:val="24"/>
                <w:szCs w:val="24"/>
              </w:rPr>
              <w:t>Der Besuch der alten Dame</w:t>
            </w:r>
          </w:p>
          <w:p w14:paraId="47ECF0E3" w14:textId="77777777" w:rsidR="000108E9" w:rsidRDefault="000108E9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Brecht </w:t>
            </w:r>
            <w:r>
              <w:rPr>
                <w:i/>
                <w:sz w:val="24"/>
                <w:szCs w:val="24"/>
              </w:rPr>
              <w:t>Mutter Courage und ihre Kinder</w:t>
            </w:r>
          </w:p>
          <w:p w14:paraId="67E202B0" w14:textId="77777777" w:rsidR="000108E9" w:rsidRDefault="000108E9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Dürrenmatt </w:t>
            </w:r>
            <w:r>
              <w:rPr>
                <w:i/>
                <w:sz w:val="24"/>
                <w:szCs w:val="24"/>
              </w:rPr>
              <w:t>Romulus der Große</w:t>
            </w:r>
          </w:p>
          <w:p w14:paraId="648E0C0D" w14:textId="77777777" w:rsidR="00C9044F" w:rsidRPr="00C9044F" w:rsidRDefault="00C9044F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Schlattner </w:t>
            </w:r>
            <w:r>
              <w:rPr>
                <w:i/>
                <w:sz w:val="24"/>
                <w:szCs w:val="24"/>
              </w:rPr>
              <w:t>Rote Handschuhe, Der geköpfte Hahn</w:t>
            </w:r>
          </w:p>
        </w:tc>
        <w:tc>
          <w:tcPr>
            <w:tcW w:w="1767" w:type="dxa"/>
          </w:tcPr>
          <w:p w14:paraId="38714110" w14:textId="77777777" w:rsidR="006E0971" w:rsidRPr="00175131" w:rsidRDefault="005C5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 – 17</w:t>
            </w:r>
            <w:r w:rsidR="00F62699">
              <w:rPr>
                <w:sz w:val="24"/>
                <w:szCs w:val="24"/>
              </w:rPr>
              <w:t>.06.201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087" w:type="dxa"/>
          </w:tcPr>
          <w:p w14:paraId="6BD9E3B1" w14:textId="77777777" w:rsidR="008E22FA" w:rsidRDefault="00010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Schriftliche und mündliche</w:t>
            </w:r>
            <w:r w:rsidR="008E22FA">
              <w:rPr>
                <w:sz w:val="24"/>
                <w:szCs w:val="24"/>
              </w:rPr>
              <w:t xml:space="preserve"> Inhaltsangabe von literarischen Texten und Sachtexten (Argumentationsstruktur)</w:t>
            </w:r>
          </w:p>
          <w:p w14:paraId="2100F82F" w14:textId="77777777" w:rsidR="00CF00B1" w:rsidRDefault="00CF00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Deutschland während des 30-jährigen Krieges</w:t>
            </w:r>
          </w:p>
          <w:p w14:paraId="3D3DF8B8" w14:textId="77777777" w:rsidR="0088483A" w:rsidRDefault="008848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Literarische Erörterung (Einschätzung einer literarischen Gestalt)</w:t>
            </w:r>
          </w:p>
          <w:p w14:paraId="0D7B75ED" w14:textId="77777777" w:rsidR="0088483A" w:rsidRDefault="008848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Diskussion und Aktualisierung</w:t>
            </w:r>
          </w:p>
          <w:p w14:paraId="5467B8B9" w14:textId="77777777" w:rsidR="00CF00B1" w:rsidRDefault="00CF00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Kritische Beurteilung</w:t>
            </w:r>
          </w:p>
          <w:p w14:paraId="2A2670D1" w14:textId="77777777" w:rsidR="00C9044F" w:rsidRPr="00175131" w:rsidRDefault="00C90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Kommentar</w:t>
            </w:r>
          </w:p>
        </w:tc>
      </w:tr>
    </w:tbl>
    <w:p w14:paraId="10284EE1" w14:textId="77777777" w:rsidR="006E0971" w:rsidRDefault="006E0971">
      <w:pPr>
        <w:rPr>
          <w:sz w:val="24"/>
          <w:szCs w:val="24"/>
        </w:rPr>
      </w:pPr>
    </w:p>
    <w:p w14:paraId="7566D272" w14:textId="77777777" w:rsidR="00073B71" w:rsidRDefault="00073B71">
      <w:pPr>
        <w:rPr>
          <w:sz w:val="24"/>
          <w:szCs w:val="24"/>
        </w:rPr>
      </w:pPr>
    </w:p>
    <w:p w14:paraId="04A44EE9" w14:textId="77777777" w:rsidR="009B1A52" w:rsidRPr="00073B71" w:rsidRDefault="009B1A52">
      <w:pPr>
        <w:rPr>
          <w:sz w:val="24"/>
          <w:szCs w:val="24"/>
          <w:u w:val="single"/>
        </w:rPr>
      </w:pPr>
      <w:r w:rsidRPr="00073B71">
        <w:rPr>
          <w:sz w:val="24"/>
          <w:szCs w:val="24"/>
          <w:u w:val="single"/>
        </w:rPr>
        <w:t>Allgemeine Hinweise:</w:t>
      </w:r>
    </w:p>
    <w:p w14:paraId="2E73FEE9" w14:textId="77777777" w:rsidR="00073B71" w:rsidRDefault="009B1A52">
      <w:pPr>
        <w:rPr>
          <w:sz w:val="24"/>
          <w:szCs w:val="24"/>
        </w:rPr>
      </w:pPr>
      <w:r>
        <w:rPr>
          <w:sz w:val="24"/>
          <w:szCs w:val="24"/>
        </w:rPr>
        <w:t xml:space="preserve">Die Lernbereiche </w:t>
      </w:r>
      <w:r>
        <w:rPr>
          <w:i/>
          <w:sz w:val="24"/>
          <w:szCs w:val="24"/>
        </w:rPr>
        <w:t xml:space="preserve">Sprache und Kommunikation </w:t>
      </w:r>
      <w:r>
        <w:rPr>
          <w:sz w:val="24"/>
          <w:szCs w:val="24"/>
        </w:rPr>
        <w:t xml:space="preserve">und </w:t>
      </w:r>
      <w:r>
        <w:rPr>
          <w:i/>
          <w:sz w:val="24"/>
          <w:szCs w:val="24"/>
        </w:rPr>
        <w:t xml:space="preserve">Literatur </w:t>
      </w:r>
      <w:r>
        <w:rPr>
          <w:sz w:val="24"/>
          <w:szCs w:val="24"/>
        </w:rPr>
        <w:t xml:space="preserve">werden nicht isoliert voneinander betrachtet, sondern selbstverständlich miteinander verknüpft. Auf den </w:t>
      </w:r>
      <w:r w:rsidR="00073B71">
        <w:rPr>
          <w:sz w:val="24"/>
          <w:szCs w:val="24"/>
        </w:rPr>
        <w:t xml:space="preserve">angemessenen </w:t>
      </w:r>
      <w:r>
        <w:rPr>
          <w:sz w:val="24"/>
          <w:szCs w:val="24"/>
        </w:rPr>
        <w:t>Einsatz sämtlicher Sozialformen und zur Verfügung stehender Materi</w:t>
      </w:r>
      <w:r w:rsidR="00073B71">
        <w:rPr>
          <w:sz w:val="24"/>
          <w:szCs w:val="24"/>
        </w:rPr>
        <w:t>alien wird geachte</w:t>
      </w:r>
      <w:r>
        <w:rPr>
          <w:sz w:val="24"/>
          <w:szCs w:val="24"/>
        </w:rPr>
        <w:t>t!</w:t>
      </w:r>
    </w:p>
    <w:p w14:paraId="33070850" w14:textId="77777777" w:rsidR="00073B71" w:rsidRDefault="00073B71">
      <w:pPr>
        <w:rPr>
          <w:sz w:val="24"/>
          <w:szCs w:val="24"/>
        </w:rPr>
      </w:pPr>
      <w:r>
        <w:rPr>
          <w:sz w:val="24"/>
          <w:szCs w:val="24"/>
        </w:rPr>
        <w:t>Besonderer Wert wird außerdem auf einen fächerübergreifenden Unterricht, schülerzentriertes und exemplarisches Lernen sowie die Vielfalt der Methoden in der Leistungsmessung gelegt!</w:t>
      </w:r>
    </w:p>
    <w:p w14:paraId="2FD6AC78" w14:textId="77777777" w:rsidR="00073B71" w:rsidRPr="009B1A52" w:rsidRDefault="00073B71">
      <w:pPr>
        <w:rPr>
          <w:sz w:val="24"/>
          <w:szCs w:val="24"/>
        </w:rPr>
      </w:pPr>
    </w:p>
    <w:sectPr w:rsidR="00073B71" w:rsidRPr="009B1A52" w:rsidSect="006E0971">
      <w:footerReference w:type="even" r:id="rId8"/>
      <w:footerReference w:type="default" r:id="rId9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1A09E0" w14:textId="77777777" w:rsidR="00960B86" w:rsidRDefault="00960B86" w:rsidP="00960B86">
      <w:pPr>
        <w:spacing w:after="0" w:line="240" w:lineRule="auto"/>
      </w:pPr>
      <w:r>
        <w:separator/>
      </w:r>
    </w:p>
  </w:endnote>
  <w:endnote w:type="continuationSeparator" w:id="0">
    <w:p w14:paraId="5CE6F445" w14:textId="77777777" w:rsidR="00960B86" w:rsidRDefault="00960B86" w:rsidP="00960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93684" w14:textId="77777777" w:rsidR="00960B86" w:rsidRDefault="00960B86" w:rsidP="00C05F2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1BD5513" w14:textId="77777777" w:rsidR="00960B86" w:rsidRDefault="00960B86" w:rsidP="00960B86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6FB35" w14:textId="77777777" w:rsidR="00960B86" w:rsidRDefault="00960B86" w:rsidP="00C05F2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308F3">
      <w:rPr>
        <w:rStyle w:val="Seitenzahl"/>
        <w:noProof/>
      </w:rPr>
      <w:t>1</w:t>
    </w:r>
    <w:r>
      <w:rPr>
        <w:rStyle w:val="Seitenzahl"/>
      </w:rPr>
      <w:fldChar w:fldCharType="end"/>
    </w:r>
  </w:p>
  <w:p w14:paraId="19B00C3A" w14:textId="77777777" w:rsidR="00960B86" w:rsidRDefault="00960B86" w:rsidP="00960B86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35567" w14:textId="77777777" w:rsidR="00960B86" w:rsidRDefault="00960B86" w:rsidP="00960B86">
      <w:pPr>
        <w:spacing w:after="0" w:line="240" w:lineRule="auto"/>
      </w:pPr>
      <w:r>
        <w:separator/>
      </w:r>
    </w:p>
  </w:footnote>
  <w:footnote w:type="continuationSeparator" w:id="0">
    <w:p w14:paraId="0B935C3C" w14:textId="77777777" w:rsidR="00960B86" w:rsidRDefault="00960B86" w:rsidP="00960B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971"/>
    <w:rsid w:val="000108E9"/>
    <w:rsid w:val="00047C9E"/>
    <w:rsid w:val="00073B71"/>
    <w:rsid w:val="00175131"/>
    <w:rsid w:val="00341DDC"/>
    <w:rsid w:val="00350EFA"/>
    <w:rsid w:val="003F59CC"/>
    <w:rsid w:val="00410043"/>
    <w:rsid w:val="00420B27"/>
    <w:rsid w:val="00591D48"/>
    <w:rsid w:val="005C02E5"/>
    <w:rsid w:val="005C5BBC"/>
    <w:rsid w:val="00621486"/>
    <w:rsid w:val="00643DBF"/>
    <w:rsid w:val="00652EF8"/>
    <w:rsid w:val="00667F67"/>
    <w:rsid w:val="006E0971"/>
    <w:rsid w:val="00851284"/>
    <w:rsid w:val="0088483A"/>
    <w:rsid w:val="008E22FA"/>
    <w:rsid w:val="009161AE"/>
    <w:rsid w:val="00960B86"/>
    <w:rsid w:val="009B1A52"/>
    <w:rsid w:val="009E7BE2"/>
    <w:rsid w:val="00A66E57"/>
    <w:rsid w:val="00B615A1"/>
    <w:rsid w:val="00C9044F"/>
    <w:rsid w:val="00CD33E2"/>
    <w:rsid w:val="00CF00B1"/>
    <w:rsid w:val="00DA4753"/>
    <w:rsid w:val="00DE497B"/>
    <w:rsid w:val="00E66607"/>
    <w:rsid w:val="00F308F3"/>
    <w:rsid w:val="00F62699"/>
    <w:rsid w:val="00FE2B7D"/>
    <w:rsid w:val="00FF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CF70B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7F6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E09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eichen"/>
    <w:uiPriority w:val="99"/>
    <w:unhideWhenUsed/>
    <w:rsid w:val="0096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960B86"/>
  </w:style>
  <w:style w:type="character" w:styleId="Seitenzahl">
    <w:name w:val="page number"/>
    <w:basedOn w:val="Absatzstandardschriftart"/>
    <w:uiPriority w:val="99"/>
    <w:semiHidden/>
    <w:unhideWhenUsed/>
    <w:rsid w:val="00960B8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7F6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E09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eichen"/>
    <w:uiPriority w:val="99"/>
    <w:unhideWhenUsed/>
    <w:rsid w:val="00960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960B86"/>
  </w:style>
  <w:style w:type="character" w:styleId="Seitenzahl">
    <w:name w:val="page number"/>
    <w:basedOn w:val="Absatzstandardschriftart"/>
    <w:uiPriority w:val="99"/>
    <w:semiHidden/>
    <w:unhideWhenUsed/>
    <w:rsid w:val="00960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2F8E5-75D6-244F-AD66-78F2A45A1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536</Words>
  <Characters>3381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Wyatt</dc:creator>
  <cp:lastModifiedBy>Rolf L. Willaredt</cp:lastModifiedBy>
  <cp:revision>3</cp:revision>
  <cp:lastPrinted>2009-09-12T08:42:00Z</cp:lastPrinted>
  <dcterms:created xsi:type="dcterms:W3CDTF">2012-09-16T12:54:00Z</dcterms:created>
  <dcterms:modified xsi:type="dcterms:W3CDTF">2012-09-16T13:10:00Z</dcterms:modified>
</cp:coreProperties>
</file>